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93" w:rsidRPr="00D32793" w:rsidRDefault="00D32793" w:rsidP="00D32793">
      <w:pPr>
        <w:spacing w:after="0" w:line="285" w:lineRule="auto"/>
        <w:rPr>
          <w:rFonts w:ascii="Arial" w:eastAsia="Arial" w:hAnsi="Arial" w:cs="Arial"/>
          <w:sz w:val="20"/>
          <w:szCs w:val="20"/>
        </w:rPr>
      </w:pPr>
      <w:r w:rsidRPr="00D32793">
        <w:rPr>
          <w:rFonts w:ascii="Arial" w:eastAsia="Arial" w:hAnsi="Arial" w:cs="Arial"/>
          <w:noProof/>
          <w:sz w:val="20"/>
          <w:szCs w:val="20"/>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0</wp:posOffset>
            </wp:positionV>
            <wp:extent cx="1283211" cy="8229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VS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3211" cy="822962"/>
                    </a:xfrm>
                    <a:prstGeom prst="rect">
                      <a:avLst/>
                    </a:prstGeom>
                  </pic:spPr>
                </pic:pic>
              </a:graphicData>
            </a:graphic>
          </wp:anchor>
        </w:drawing>
      </w:r>
    </w:p>
    <w:p w:rsidR="00D32793" w:rsidRPr="00D32793" w:rsidRDefault="00D32793" w:rsidP="00D32793">
      <w:pPr>
        <w:spacing w:after="0" w:line="285" w:lineRule="auto"/>
        <w:rPr>
          <w:rFonts w:ascii="Arial" w:eastAsia="Arial" w:hAnsi="Arial" w:cs="Arial"/>
          <w:sz w:val="20"/>
          <w:szCs w:val="20"/>
        </w:rPr>
      </w:pPr>
    </w:p>
    <w:p w:rsidR="00D32793" w:rsidRPr="00D32793" w:rsidRDefault="00D32793" w:rsidP="00D32793">
      <w:pPr>
        <w:spacing w:after="0" w:line="285" w:lineRule="auto"/>
        <w:rPr>
          <w:rFonts w:ascii="Arial" w:eastAsia="Arial" w:hAnsi="Arial" w:cs="Arial"/>
          <w:sz w:val="20"/>
          <w:szCs w:val="20"/>
        </w:rPr>
      </w:pPr>
    </w:p>
    <w:p w:rsidR="00D32793" w:rsidRPr="00D32793" w:rsidRDefault="00D32793" w:rsidP="00D32793">
      <w:pPr>
        <w:spacing w:after="0" w:line="285" w:lineRule="auto"/>
        <w:rPr>
          <w:rFonts w:ascii="Arial" w:eastAsia="Arial" w:hAnsi="Arial" w:cs="Arial"/>
          <w:sz w:val="20"/>
          <w:szCs w:val="20"/>
        </w:rPr>
      </w:pPr>
      <w:r w:rsidRPr="00D32793">
        <w:rPr>
          <w:rFonts w:ascii="Arial" w:eastAsia="Arial" w:hAnsi="Arial" w:cs="Arial"/>
          <w:sz w:val="20"/>
          <w:szCs w:val="20"/>
        </w:rPr>
        <w:t>Aalsmeer, 18 juli 2017</w:t>
      </w:r>
    </w:p>
    <w:p w:rsidR="00D32793" w:rsidRPr="00D32793" w:rsidRDefault="00D32793" w:rsidP="00D32793">
      <w:pPr>
        <w:spacing w:after="0" w:line="285" w:lineRule="auto"/>
        <w:ind w:hanging="10"/>
        <w:rPr>
          <w:rFonts w:ascii="Arial" w:eastAsia="Arial" w:hAnsi="Arial" w:cs="Arial"/>
          <w:sz w:val="20"/>
          <w:szCs w:val="20"/>
        </w:rPr>
      </w:pPr>
    </w:p>
    <w:p w:rsidR="00D32793" w:rsidRPr="00D32793" w:rsidRDefault="00D32793" w:rsidP="00D32793">
      <w:pPr>
        <w:spacing w:after="0" w:line="285" w:lineRule="auto"/>
        <w:ind w:hanging="10"/>
        <w:jc w:val="center"/>
        <w:rPr>
          <w:rFonts w:ascii="Arial" w:eastAsia="Arial" w:hAnsi="Arial" w:cs="Arial"/>
          <w:b/>
          <w:sz w:val="20"/>
          <w:szCs w:val="20"/>
        </w:rPr>
      </w:pPr>
      <w:r w:rsidRPr="00D32793">
        <w:rPr>
          <w:rFonts w:ascii="Arial" w:eastAsia="Arial" w:hAnsi="Arial" w:cs="Arial"/>
          <w:b/>
          <w:sz w:val="20"/>
          <w:szCs w:val="20"/>
        </w:rPr>
        <w:t>Website nieuws 12, 2017</w:t>
      </w:r>
    </w:p>
    <w:p w:rsidR="00EA340A" w:rsidRPr="00D32793" w:rsidRDefault="00EA340A" w:rsidP="00D32793">
      <w:pPr>
        <w:spacing w:after="0"/>
        <w:rPr>
          <w:rFonts w:ascii="Arial" w:hAnsi="Arial" w:cs="Arial"/>
          <w:sz w:val="20"/>
          <w:szCs w:val="20"/>
        </w:rPr>
      </w:pPr>
    </w:p>
    <w:p w:rsidR="00EA340A" w:rsidRPr="00D32793" w:rsidRDefault="002F6778" w:rsidP="00D32793">
      <w:pPr>
        <w:spacing w:after="0"/>
        <w:rPr>
          <w:rFonts w:ascii="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rPr>
          <w:rFonts w:ascii="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ind w:hanging="10"/>
        <w:rPr>
          <w:rFonts w:ascii="Arial" w:hAnsi="Arial" w:cs="Arial"/>
          <w:sz w:val="20"/>
          <w:szCs w:val="20"/>
        </w:rPr>
      </w:pPr>
      <w:r w:rsidRPr="00D32793">
        <w:rPr>
          <w:rFonts w:ascii="Arial" w:eastAsia="Arial" w:hAnsi="Arial" w:cs="Arial"/>
          <w:b/>
          <w:sz w:val="20"/>
          <w:szCs w:val="20"/>
        </w:rPr>
        <w:t xml:space="preserve">Algemene Ledenvergadering 30 juni. </w:t>
      </w:r>
    </w:p>
    <w:p w:rsidR="00EA340A" w:rsidRPr="00D32793" w:rsidRDefault="002F6778" w:rsidP="00D32793">
      <w:pPr>
        <w:spacing w:after="0"/>
        <w:rPr>
          <w:rFonts w:ascii="Arial" w:hAnsi="Arial" w:cs="Arial"/>
          <w:sz w:val="20"/>
          <w:szCs w:val="20"/>
        </w:rPr>
      </w:pPr>
      <w:r w:rsidRPr="00D32793">
        <w:rPr>
          <w:rFonts w:ascii="Arial" w:eastAsia="Arial" w:hAnsi="Arial" w:cs="Arial"/>
          <w:b/>
          <w:sz w:val="20"/>
          <w:szCs w:val="20"/>
        </w:rPr>
        <w:t xml:space="preserve"> </w:t>
      </w:r>
    </w:p>
    <w:p w:rsidR="00EA340A" w:rsidRPr="00D32793" w:rsidRDefault="002F6778" w:rsidP="00D32793">
      <w:pPr>
        <w:spacing w:after="0" w:line="285" w:lineRule="auto"/>
        <w:ind w:hanging="10"/>
        <w:rPr>
          <w:rFonts w:ascii="Arial" w:hAnsi="Arial" w:cs="Arial"/>
          <w:sz w:val="20"/>
          <w:szCs w:val="20"/>
        </w:rPr>
      </w:pPr>
      <w:r w:rsidRPr="00D32793">
        <w:rPr>
          <w:rFonts w:ascii="Arial" w:eastAsia="Arial" w:hAnsi="Arial" w:cs="Arial"/>
          <w:sz w:val="20"/>
          <w:szCs w:val="20"/>
        </w:rPr>
        <w:t xml:space="preserve">Het concept verslag van de extra Algemene Ledenvergadering van 30 juni j.l is gereed. </w:t>
      </w:r>
      <w:r w:rsidRPr="00D32793">
        <w:rPr>
          <w:rFonts w:ascii="Arial" w:eastAsia="Arial" w:hAnsi="Arial" w:cs="Arial"/>
          <w:sz w:val="20"/>
          <w:szCs w:val="20"/>
        </w:rPr>
        <w:t xml:space="preserve">U kunt dit verslag, indien gewenst, lezen op de website nadat u bent ingelogd. </w:t>
      </w:r>
    </w:p>
    <w:p w:rsidR="00D32793" w:rsidRPr="00D32793" w:rsidRDefault="00D32793" w:rsidP="00D32793">
      <w:pPr>
        <w:spacing w:after="0" w:line="271" w:lineRule="auto"/>
        <w:rPr>
          <w:rFonts w:ascii="Arial" w:eastAsia="Arial" w:hAnsi="Arial" w:cs="Arial"/>
          <w:sz w:val="20"/>
          <w:szCs w:val="20"/>
        </w:rPr>
      </w:pPr>
      <w:r w:rsidRPr="00D32793">
        <w:rPr>
          <w:rFonts w:ascii="Arial" w:eastAsia="Arial" w:hAnsi="Arial" w:cs="Arial"/>
          <w:sz w:val="20"/>
          <w:szCs w:val="20"/>
        </w:rPr>
        <w:t xml:space="preserve">KLIK </w:t>
      </w:r>
      <w:r w:rsidRPr="00D32793">
        <w:rPr>
          <w:rFonts w:ascii="Arial" w:eastAsia="Arial" w:hAnsi="Arial" w:cs="Arial"/>
          <w:b/>
          <w:sz w:val="20"/>
          <w:szCs w:val="20"/>
        </w:rPr>
        <w:t>HIER</w:t>
      </w:r>
      <w:r w:rsidRPr="00D32793">
        <w:rPr>
          <w:rFonts w:ascii="Arial" w:eastAsia="Arial" w:hAnsi="Arial" w:cs="Arial"/>
          <w:sz w:val="20"/>
          <w:szCs w:val="20"/>
        </w:rPr>
        <w:t xml:space="preserve"> voor het verslag.</w:t>
      </w:r>
    </w:p>
    <w:p w:rsidR="00EA340A" w:rsidRPr="00D32793" w:rsidRDefault="00EA340A" w:rsidP="00D32793">
      <w:pPr>
        <w:spacing w:after="0"/>
        <w:rPr>
          <w:rFonts w:ascii="Arial" w:hAnsi="Arial" w:cs="Arial"/>
          <w:sz w:val="20"/>
          <w:szCs w:val="20"/>
        </w:rPr>
      </w:pPr>
    </w:p>
    <w:p w:rsidR="00EA340A" w:rsidRPr="00D32793" w:rsidRDefault="002F6778" w:rsidP="00D32793">
      <w:pPr>
        <w:spacing w:after="0"/>
        <w:rPr>
          <w:rFonts w:ascii="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ind w:hanging="10"/>
        <w:rPr>
          <w:rFonts w:ascii="Arial" w:hAnsi="Arial" w:cs="Arial"/>
          <w:sz w:val="20"/>
          <w:szCs w:val="20"/>
        </w:rPr>
      </w:pPr>
      <w:r w:rsidRPr="00D32793">
        <w:rPr>
          <w:rFonts w:ascii="Arial" w:eastAsia="Arial" w:hAnsi="Arial" w:cs="Arial"/>
          <w:b/>
          <w:sz w:val="20"/>
          <w:szCs w:val="20"/>
        </w:rPr>
        <w:t xml:space="preserve">Commissie van Advies. </w:t>
      </w:r>
    </w:p>
    <w:p w:rsidR="00EA340A" w:rsidRPr="00D32793" w:rsidRDefault="002F6778" w:rsidP="00D32793">
      <w:pPr>
        <w:spacing w:after="0" w:line="285" w:lineRule="auto"/>
        <w:ind w:hanging="10"/>
        <w:rPr>
          <w:rFonts w:ascii="Arial" w:eastAsia="Arial" w:hAnsi="Arial" w:cs="Arial"/>
          <w:sz w:val="20"/>
          <w:szCs w:val="20"/>
        </w:rPr>
      </w:pPr>
      <w:r w:rsidRPr="00D32793">
        <w:rPr>
          <w:rFonts w:ascii="Arial" w:eastAsia="Arial" w:hAnsi="Arial" w:cs="Arial"/>
          <w:sz w:val="20"/>
          <w:szCs w:val="20"/>
        </w:rPr>
        <w:t>Het bestuur gaat over tot het benoemen van een Commissie van Adv</w:t>
      </w:r>
      <w:r w:rsidRPr="00D32793">
        <w:rPr>
          <w:rFonts w:ascii="Arial" w:eastAsia="Arial" w:hAnsi="Arial" w:cs="Arial"/>
          <w:sz w:val="20"/>
          <w:szCs w:val="20"/>
        </w:rPr>
        <w:t>ies. Deze commissie zal het bestuur adviseren over diverse zaken die betrekking hebben op het transparant functioneren van het bestuur in algemene zin en op een aantal onderwerpen in het bijzonder. Gezien de eerste directe aanleiding tot de extra ALV zal h</w:t>
      </w:r>
      <w:r w:rsidRPr="00D32793">
        <w:rPr>
          <w:rFonts w:ascii="Arial" w:eastAsia="Arial" w:hAnsi="Arial" w:cs="Arial"/>
          <w:sz w:val="20"/>
          <w:szCs w:val="20"/>
        </w:rPr>
        <w:t>et onderwerp “</w:t>
      </w:r>
      <w:r w:rsidRPr="00D32793">
        <w:rPr>
          <w:rFonts w:ascii="Arial" w:eastAsia="Arial" w:hAnsi="Arial" w:cs="Arial"/>
          <w:sz w:val="20"/>
          <w:szCs w:val="20"/>
        </w:rPr>
        <w:t>Betaling aan Leden” aan de orde komen, maar ook zaken als “</w:t>
      </w:r>
      <w:r w:rsidR="00130861">
        <w:rPr>
          <w:rFonts w:ascii="Arial" w:eastAsia="Arial" w:hAnsi="Arial" w:cs="Arial"/>
          <w:sz w:val="20"/>
          <w:szCs w:val="20"/>
        </w:rPr>
        <w:t>S</w:t>
      </w:r>
      <w:r w:rsidRPr="00D32793">
        <w:rPr>
          <w:rFonts w:ascii="Arial" w:eastAsia="Arial" w:hAnsi="Arial" w:cs="Arial"/>
          <w:sz w:val="20"/>
          <w:szCs w:val="20"/>
        </w:rPr>
        <w:t>temmen bij volmacht</w:t>
      </w:r>
      <w:r w:rsidR="00130861">
        <w:rPr>
          <w:rFonts w:ascii="Arial" w:eastAsia="Arial" w:hAnsi="Arial" w:cs="Arial"/>
          <w:sz w:val="20"/>
          <w:szCs w:val="20"/>
        </w:rPr>
        <w:t>”</w:t>
      </w:r>
      <w:r w:rsidRPr="00D32793">
        <w:rPr>
          <w:rFonts w:ascii="Arial" w:eastAsia="Arial" w:hAnsi="Arial" w:cs="Arial"/>
          <w:sz w:val="20"/>
          <w:szCs w:val="20"/>
        </w:rPr>
        <w:t xml:space="preserve">, </w:t>
      </w:r>
      <w:r w:rsidR="00130861">
        <w:rPr>
          <w:rFonts w:ascii="Arial" w:eastAsia="Arial" w:hAnsi="Arial" w:cs="Arial"/>
          <w:sz w:val="20"/>
          <w:szCs w:val="20"/>
        </w:rPr>
        <w:t>“T</w:t>
      </w:r>
      <w:r w:rsidRPr="00D32793">
        <w:rPr>
          <w:rFonts w:ascii="Arial" w:eastAsia="Arial" w:hAnsi="Arial" w:cs="Arial"/>
          <w:sz w:val="20"/>
          <w:szCs w:val="20"/>
        </w:rPr>
        <w:t>oepassing Wet Bescherming Persoonsgegevens</w:t>
      </w:r>
      <w:r w:rsidR="00130861">
        <w:rPr>
          <w:rFonts w:ascii="Arial" w:eastAsia="Arial" w:hAnsi="Arial" w:cs="Arial"/>
          <w:sz w:val="20"/>
          <w:szCs w:val="20"/>
        </w:rPr>
        <w:t>”</w:t>
      </w:r>
      <w:r w:rsidRPr="00D32793">
        <w:rPr>
          <w:rFonts w:ascii="Arial" w:eastAsia="Arial" w:hAnsi="Arial" w:cs="Arial"/>
          <w:sz w:val="20"/>
          <w:szCs w:val="20"/>
        </w:rPr>
        <w:t xml:space="preserve"> </w:t>
      </w:r>
      <w:r w:rsidRPr="00D32793">
        <w:rPr>
          <w:rFonts w:ascii="Arial" w:eastAsia="Arial" w:hAnsi="Arial" w:cs="Arial"/>
          <w:sz w:val="20"/>
          <w:szCs w:val="20"/>
        </w:rPr>
        <w:t>en algemene gedragsnormen</w:t>
      </w:r>
      <w:r w:rsidRPr="00D32793">
        <w:rPr>
          <w:rFonts w:ascii="Arial" w:eastAsia="Arial" w:hAnsi="Arial" w:cs="Arial"/>
          <w:sz w:val="20"/>
          <w:szCs w:val="20"/>
        </w:rPr>
        <w:t xml:space="preserve">. </w:t>
      </w:r>
    </w:p>
    <w:p w:rsidR="00EA340A" w:rsidRPr="00D32793" w:rsidRDefault="002F6778" w:rsidP="00D32793">
      <w:pPr>
        <w:spacing w:after="0"/>
        <w:rPr>
          <w:rFonts w:ascii="Arial" w:eastAsia="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line="285" w:lineRule="auto"/>
        <w:ind w:hanging="10"/>
        <w:rPr>
          <w:rFonts w:ascii="Arial" w:eastAsia="Arial" w:hAnsi="Arial" w:cs="Arial"/>
          <w:sz w:val="20"/>
          <w:szCs w:val="20"/>
        </w:rPr>
      </w:pPr>
      <w:r w:rsidRPr="00D32793">
        <w:rPr>
          <w:rFonts w:ascii="Arial" w:eastAsia="Arial" w:hAnsi="Arial" w:cs="Arial"/>
          <w:sz w:val="20"/>
          <w:szCs w:val="20"/>
        </w:rPr>
        <w:t>Drie kandidaten hebben zich reeds bij het bestuur gemeld, maar in het kader van de v</w:t>
      </w:r>
      <w:r w:rsidRPr="00D32793">
        <w:rPr>
          <w:rFonts w:ascii="Arial" w:eastAsia="Arial" w:hAnsi="Arial" w:cs="Arial"/>
          <w:sz w:val="20"/>
          <w:szCs w:val="20"/>
        </w:rPr>
        <w:t xml:space="preserve">rijwillige beschikbaarheid geven we u graag de kans zich ook voor deze commissie aan te melden bij het bestuur. Dit kunt u doen middels </w:t>
      </w:r>
      <w:r w:rsidR="00130861">
        <w:rPr>
          <w:rFonts w:ascii="Arial" w:eastAsia="Arial" w:hAnsi="Arial" w:cs="Arial"/>
          <w:sz w:val="20"/>
          <w:szCs w:val="20"/>
        </w:rPr>
        <w:t>een email naar onze secretaris.</w:t>
      </w:r>
    </w:p>
    <w:p w:rsidR="00EA340A" w:rsidRPr="00D32793" w:rsidRDefault="002F6778" w:rsidP="00D32793">
      <w:pPr>
        <w:spacing w:after="0"/>
        <w:rPr>
          <w:rFonts w:ascii="Arial" w:eastAsia="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line="285" w:lineRule="auto"/>
        <w:ind w:hanging="10"/>
        <w:rPr>
          <w:rFonts w:ascii="Arial" w:eastAsia="Arial" w:hAnsi="Arial" w:cs="Arial"/>
          <w:sz w:val="20"/>
          <w:szCs w:val="20"/>
        </w:rPr>
      </w:pPr>
      <w:r w:rsidRPr="00D32793">
        <w:rPr>
          <w:rFonts w:ascii="Arial" w:eastAsia="Arial" w:hAnsi="Arial" w:cs="Arial"/>
          <w:sz w:val="20"/>
          <w:szCs w:val="20"/>
        </w:rPr>
        <w:t>NB. De kascommiss</w:t>
      </w:r>
      <w:r w:rsidR="00130861">
        <w:rPr>
          <w:rFonts w:ascii="Arial" w:eastAsia="Arial" w:hAnsi="Arial" w:cs="Arial"/>
          <w:sz w:val="20"/>
          <w:szCs w:val="20"/>
        </w:rPr>
        <w:t>ie staat hier volledig buiten.</w:t>
      </w:r>
    </w:p>
    <w:p w:rsidR="00EA340A" w:rsidRPr="00D32793" w:rsidRDefault="002F6778" w:rsidP="00D32793">
      <w:pPr>
        <w:spacing w:after="0"/>
        <w:rPr>
          <w:rFonts w:ascii="Arial" w:eastAsia="Arial" w:hAnsi="Arial" w:cs="Arial"/>
          <w:sz w:val="20"/>
          <w:szCs w:val="20"/>
        </w:rPr>
      </w:pPr>
      <w:r w:rsidRPr="00D32793">
        <w:rPr>
          <w:rFonts w:ascii="Arial" w:eastAsia="Arial" w:hAnsi="Arial" w:cs="Arial"/>
          <w:sz w:val="20"/>
          <w:szCs w:val="20"/>
        </w:rPr>
        <w:t xml:space="preserve">  </w:t>
      </w:r>
    </w:p>
    <w:p w:rsidR="00130861" w:rsidRPr="00D32793" w:rsidRDefault="00130861" w:rsidP="00130861">
      <w:pPr>
        <w:spacing w:after="0"/>
        <w:rPr>
          <w:rFonts w:ascii="Arial" w:eastAsia="Arial" w:hAnsi="Arial" w:cs="Arial"/>
          <w:sz w:val="20"/>
          <w:szCs w:val="20"/>
        </w:rPr>
      </w:pPr>
    </w:p>
    <w:p w:rsidR="00130861" w:rsidRPr="00D32793" w:rsidRDefault="00130861" w:rsidP="00130861">
      <w:pPr>
        <w:spacing w:after="0"/>
        <w:rPr>
          <w:rFonts w:ascii="Arial" w:eastAsia="Arial" w:hAnsi="Arial" w:cs="Arial"/>
          <w:b/>
          <w:sz w:val="20"/>
          <w:szCs w:val="20"/>
        </w:rPr>
      </w:pPr>
      <w:r w:rsidRPr="00D32793">
        <w:rPr>
          <w:rFonts w:ascii="Arial" w:eastAsia="Arial" w:hAnsi="Arial" w:cs="Arial"/>
          <w:b/>
          <w:sz w:val="20"/>
          <w:szCs w:val="20"/>
        </w:rPr>
        <w:t xml:space="preserve">Vragen aan het bestuur en de antwoorden erop. </w:t>
      </w:r>
    </w:p>
    <w:p w:rsidR="00130861" w:rsidRDefault="00130861" w:rsidP="00130861">
      <w:pPr>
        <w:spacing w:after="0" w:line="257" w:lineRule="auto"/>
        <w:ind w:hanging="10"/>
        <w:rPr>
          <w:rFonts w:ascii="Arial" w:eastAsia="Arial" w:hAnsi="Arial" w:cs="Arial"/>
          <w:sz w:val="20"/>
          <w:szCs w:val="20"/>
        </w:rPr>
      </w:pPr>
      <w:r w:rsidRPr="00D32793">
        <w:rPr>
          <w:rFonts w:ascii="Arial" w:eastAsia="Arial" w:hAnsi="Arial" w:cs="Arial"/>
          <w:sz w:val="20"/>
          <w:szCs w:val="20"/>
        </w:rPr>
        <w:t xml:space="preserve">Met enige regelmaat worden er vragen gesteld aan het bestuur, waarvan de antwoorden wellicht nuttig zijn voor meerdere leden. </w:t>
      </w:r>
    </w:p>
    <w:p w:rsidR="00130861" w:rsidRDefault="00130861" w:rsidP="00130861">
      <w:pPr>
        <w:spacing w:after="0" w:line="257" w:lineRule="auto"/>
        <w:ind w:hanging="10"/>
        <w:rPr>
          <w:rFonts w:ascii="Arial" w:eastAsia="Arial" w:hAnsi="Arial" w:cs="Arial"/>
          <w:sz w:val="20"/>
          <w:szCs w:val="20"/>
        </w:rPr>
      </w:pPr>
    </w:p>
    <w:p w:rsidR="00130861" w:rsidRPr="00D32793" w:rsidRDefault="00130861" w:rsidP="00130861">
      <w:pPr>
        <w:spacing w:after="0" w:line="257" w:lineRule="auto"/>
        <w:ind w:hanging="10"/>
        <w:rPr>
          <w:rFonts w:ascii="Arial" w:eastAsia="Arial" w:hAnsi="Arial" w:cs="Arial"/>
          <w:sz w:val="20"/>
          <w:szCs w:val="20"/>
        </w:rPr>
      </w:pPr>
      <w:r>
        <w:rPr>
          <w:rFonts w:ascii="Arial" w:eastAsia="Arial" w:hAnsi="Arial" w:cs="Arial"/>
          <w:sz w:val="20"/>
          <w:szCs w:val="20"/>
        </w:rPr>
        <w:t>Op de voorpagina van de website staat een document met hierin een overzicht</w:t>
      </w:r>
      <w:r w:rsidRPr="00D32793">
        <w:rPr>
          <w:rFonts w:ascii="Arial" w:eastAsia="Arial" w:hAnsi="Arial" w:cs="Arial"/>
          <w:sz w:val="20"/>
          <w:szCs w:val="20"/>
        </w:rPr>
        <w:t xml:space="preserve"> met de </w:t>
      </w:r>
      <w:r>
        <w:rPr>
          <w:rFonts w:ascii="Arial" w:eastAsia="Arial" w:hAnsi="Arial" w:cs="Arial"/>
          <w:sz w:val="20"/>
          <w:szCs w:val="20"/>
        </w:rPr>
        <w:t xml:space="preserve">meest </w:t>
      </w:r>
      <w:r w:rsidRPr="00D32793">
        <w:rPr>
          <w:rFonts w:ascii="Arial" w:eastAsia="Arial" w:hAnsi="Arial" w:cs="Arial"/>
          <w:sz w:val="20"/>
          <w:szCs w:val="20"/>
        </w:rPr>
        <w:t>gestelde vragen en de gegeven antwoorden.</w:t>
      </w:r>
    </w:p>
    <w:p w:rsidR="00130861" w:rsidRPr="00D32793" w:rsidRDefault="00130861" w:rsidP="00130861">
      <w:pPr>
        <w:spacing w:after="0" w:line="257" w:lineRule="auto"/>
        <w:ind w:hanging="10"/>
        <w:rPr>
          <w:rFonts w:ascii="Arial" w:eastAsia="Arial" w:hAnsi="Arial" w:cs="Arial"/>
          <w:sz w:val="20"/>
          <w:szCs w:val="20"/>
        </w:rPr>
      </w:pPr>
      <w:r w:rsidRPr="00D32793">
        <w:rPr>
          <w:rFonts w:ascii="Arial" w:eastAsia="Arial" w:hAnsi="Arial" w:cs="Arial"/>
          <w:b/>
          <w:sz w:val="20"/>
          <w:szCs w:val="20"/>
        </w:rPr>
        <w:t>KLIK HIER</w:t>
      </w:r>
      <w:r>
        <w:rPr>
          <w:rFonts w:ascii="Arial" w:eastAsia="Arial" w:hAnsi="Arial" w:cs="Arial"/>
          <w:sz w:val="20"/>
          <w:szCs w:val="20"/>
        </w:rPr>
        <w:t xml:space="preserve"> voor</w:t>
      </w:r>
      <w:r w:rsidRPr="00D32793">
        <w:rPr>
          <w:rFonts w:ascii="Arial" w:eastAsia="Arial" w:hAnsi="Arial" w:cs="Arial"/>
          <w:sz w:val="20"/>
          <w:szCs w:val="20"/>
        </w:rPr>
        <w:t xml:space="preserve"> </w:t>
      </w:r>
      <w:r>
        <w:rPr>
          <w:rFonts w:ascii="Arial" w:eastAsia="Arial" w:hAnsi="Arial" w:cs="Arial"/>
          <w:sz w:val="20"/>
          <w:szCs w:val="20"/>
        </w:rPr>
        <w:t>het overzicht.</w:t>
      </w:r>
    </w:p>
    <w:p w:rsidR="00130861" w:rsidRPr="00D32793" w:rsidRDefault="00130861" w:rsidP="00130861">
      <w:pPr>
        <w:spacing w:after="0"/>
        <w:rPr>
          <w:rFonts w:ascii="Arial" w:eastAsia="Arial" w:hAnsi="Arial" w:cs="Arial"/>
          <w:sz w:val="20"/>
          <w:szCs w:val="20"/>
        </w:rPr>
      </w:pPr>
      <w:r w:rsidRPr="00D32793">
        <w:rPr>
          <w:rFonts w:ascii="Arial" w:eastAsia="Arial" w:hAnsi="Arial" w:cs="Arial"/>
          <w:sz w:val="20"/>
          <w:szCs w:val="20"/>
        </w:rPr>
        <w:t xml:space="preserve"> </w:t>
      </w:r>
    </w:p>
    <w:p w:rsidR="00EA340A" w:rsidRPr="00D32793" w:rsidRDefault="00EA340A" w:rsidP="00D32793">
      <w:pPr>
        <w:spacing w:after="0"/>
        <w:rPr>
          <w:rFonts w:ascii="Arial" w:eastAsia="Arial" w:hAnsi="Arial" w:cs="Arial"/>
          <w:sz w:val="20"/>
          <w:szCs w:val="20"/>
        </w:rPr>
      </w:pPr>
    </w:p>
    <w:p w:rsidR="00EA340A" w:rsidRPr="00130861" w:rsidRDefault="00130861" w:rsidP="00D32793">
      <w:pPr>
        <w:pStyle w:val="Heading1"/>
        <w:spacing w:after="0"/>
        <w:rPr>
          <w:rFonts w:ascii="Arial" w:eastAsia="Arial" w:hAnsi="Arial" w:cs="Arial"/>
          <w:sz w:val="20"/>
          <w:szCs w:val="20"/>
        </w:rPr>
      </w:pPr>
      <w:r w:rsidRPr="00130861">
        <w:rPr>
          <w:rFonts w:ascii="Arial" w:eastAsia="Arial" w:hAnsi="Arial" w:cs="Arial"/>
          <w:sz w:val="20"/>
          <w:szCs w:val="20"/>
        </w:rPr>
        <w:t>LET OP:</w:t>
      </w:r>
      <w:r w:rsidR="002F6778" w:rsidRPr="00130861">
        <w:rPr>
          <w:rFonts w:ascii="Arial" w:eastAsia="Arial" w:hAnsi="Arial" w:cs="Arial"/>
          <w:sz w:val="20"/>
          <w:szCs w:val="20"/>
        </w:rPr>
        <w:t xml:space="preserve"> POLITIE BERICHTEN</w:t>
      </w:r>
      <w:r w:rsidR="002F6778" w:rsidRPr="00130861">
        <w:rPr>
          <w:rFonts w:ascii="Arial" w:eastAsia="Arial" w:hAnsi="Arial" w:cs="Arial"/>
          <w:sz w:val="20"/>
          <w:szCs w:val="20"/>
        </w:rPr>
        <w:t xml:space="preserve"> </w:t>
      </w:r>
    </w:p>
    <w:p w:rsidR="00130861" w:rsidRPr="00130861" w:rsidRDefault="00130861" w:rsidP="00130861">
      <w:pPr>
        <w:spacing w:after="0"/>
        <w:rPr>
          <w:rFonts w:ascii="Arial" w:eastAsia="Arial" w:hAnsi="Arial" w:cs="Arial"/>
          <w:b/>
          <w:sz w:val="20"/>
          <w:szCs w:val="20"/>
        </w:rPr>
      </w:pPr>
      <w:r>
        <w:rPr>
          <w:rFonts w:ascii="Arial" w:eastAsia="Arial" w:hAnsi="Arial" w:cs="Arial"/>
          <w:b/>
          <w:sz w:val="20"/>
          <w:szCs w:val="20"/>
        </w:rPr>
        <w:t>BERICHT 1</w:t>
      </w:r>
    </w:p>
    <w:p w:rsidR="00EA340A" w:rsidRPr="00130861" w:rsidRDefault="002F6778" w:rsidP="00D32793">
      <w:pPr>
        <w:spacing w:after="0" w:line="270" w:lineRule="auto"/>
        <w:ind w:hanging="10"/>
        <w:rPr>
          <w:rFonts w:ascii="Arial" w:eastAsia="Arial" w:hAnsi="Arial" w:cs="Arial"/>
          <w:i/>
          <w:sz w:val="20"/>
          <w:szCs w:val="20"/>
        </w:rPr>
      </w:pPr>
      <w:r w:rsidRPr="00130861">
        <w:rPr>
          <w:rFonts w:ascii="Arial" w:eastAsia="Arial" w:hAnsi="Arial" w:cs="Arial"/>
          <w:i/>
          <w:sz w:val="20"/>
          <w:szCs w:val="20"/>
        </w:rPr>
        <w:t xml:space="preserve">Afgelopen week is bij een watersportvereniging in Aalsmeer een buitenboordmotor gestolen, die in een loods lag en op slot gezet met een kabelslot door zowel boot als motor aan de constructie van de loods. Ook nabij het Kloppenburgergat is een groot aantal </w:t>
      </w:r>
      <w:r w:rsidRPr="00130861">
        <w:rPr>
          <w:rFonts w:ascii="Arial" w:eastAsia="Arial" w:hAnsi="Arial" w:cs="Arial"/>
          <w:i/>
          <w:sz w:val="20"/>
          <w:szCs w:val="20"/>
        </w:rPr>
        <w:t>brandstoftank(je</w:t>
      </w:r>
      <w:r w:rsidR="00130861" w:rsidRPr="00130861">
        <w:rPr>
          <w:rFonts w:ascii="Arial" w:eastAsia="Arial" w:hAnsi="Arial" w:cs="Arial"/>
          <w:i/>
          <w:sz w:val="20"/>
          <w:szCs w:val="20"/>
        </w:rPr>
        <w:t>)</w:t>
      </w:r>
      <w:r w:rsidRPr="00130861">
        <w:rPr>
          <w:rFonts w:ascii="Arial" w:eastAsia="Arial" w:hAnsi="Arial" w:cs="Arial"/>
          <w:i/>
          <w:sz w:val="20"/>
          <w:szCs w:val="20"/>
        </w:rPr>
        <w:t>s</w:t>
      </w:r>
      <w:r w:rsidRPr="00130861">
        <w:rPr>
          <w:rFonts w:ascii="Arial" w:eastAsia="Arial" w:hAnsi="Arial" w:cs="Arial"/>
          <w:i/>
          <w:sz w:val="20"/>
          <w:szCs w:val="20"/>
        </w:rPr>
        <w:t xml:space="preserve"> aangetroffen. Het lijkt alsof er in Aalsmeer een di</w:t>
      </w:r>
      <w:r w:rsidR="00130861" w:rsidRPr="00130861">
        <w:rPr>
          <w:rFonts w:ascii="Arial" w:eastAsia="Arial" w:hAnsi="Arial" w:cs="Arial"/>
          <w:i/>
          <w:sz w:val="20"/>
          <w:szCs w:val="20"/>
        </w:rPr>
        <w:t>efstal epidemie is uitgebroken.</w:t>
      </w:r>
    </w:p>
    <w:p w:rsidR="00EA340A" w:rsidRDefault="00EA340A" w:rsidP="00D32793">
      <w:pPr>
        <w:spacing w:after="0"/>
        <w:rPr>
          <w:rFonts w:ascii="Arial" w:eastAsia="Arial" w:hAnsi="Arial" w:cs="Arial"/>
          <w:sz w:val="20"/>
          <w:szCs w:val="20"/>
        </w:rPr>
      </w:pPr>
    </w:p>
    <w:p w:rsidR="00130861" w:rsidRDefault="00130861" w:rsidP="00D32793">
      <w:pPr>
        <w:spacing w:after="0"/>
        <w:rPr>
          <w:rFonts w:ascii="Arial" w:eastAsia="Arial" w:hAnsi="Arial" w:cs="Arial"/>
          <w:sz w:val="20"/>
          <w:szCs w:val="20"/>
        </w:rPr>
      </w:pPr>
    </w:p>
    <w:p w:rsidR="00130861" w:rsidRPr="00D32793" w:rsidRDefault="00130861" w:rsidP="00D32793">
      <w:pPr>
        <w:spacing w:after="0"/>
        <w:rPr>
          <w:rFonts w:ascii="Arial" w:eastAsia="Arial" w:hAnsi="Arial" w:cs="Arial"/>
          <w:sz w:val="20"/>
          <w:szCs w:val="20"/>
        </w:rPr>
      </w:pPr>
      <w:r>
        <w:rPr>
          <w:rFonts w:ascii="Arial" w:eastAsia="Arial" w:hAnsi="Arial" w:cs="Arial"/>
          <w:noProof/>
          <w:sz w:val="20"/>
          <w:szCs w:val="20"/>
        </w:rPr>
        <w:lastRenderedPageBreak/>
        <w:drawing>
          <wp:anchor distT="0" distB="0" distL="114300" distR="114300" simplePos="0" relativeHeight="251660288" behindDoc="0" locked="0" layoutInCell="1" allowOverlap="1">
            <wp:simplePos x="0" y="0"/>
            <wp:positionH relativeFrom="column">
              <wp:posOffset>2689225</wp:posOffset>
            </wp:positionH>
            <wp:positionV relativeFrom="paragraph">
              <wp:posOffset>146050</wp:posOffset>
            </wp:positionV>
            <wp:extent cx="1895475" cy="1085850"/>
            <wp:effectExtent l="4763"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ie regio Aalsmeer1.png"/>
                    <pic:cNvPicPr/>
                  </pic:nvPicPr>
                  <pic:blipFill>
                    <a:blip r:embed="rId6">
                      <a:extLst>
                        <a:ext uri="{28A0092B-C50C-407E-A947-70E740481C1C}">
                          <a14:useLocalDpi xmlns:a14="http://schemas.microsoft.com/office/drawing/2010/main" val="0"/>
                        </a:ext>
                      </a:extLst>
                    </a:blip>
                    <a:stretch>
                      <a:fillRect/>
                    </a:stretch>
                  </pic:blipFill>
                  <pic:spPr>
                    <a:xfrm rot="5400000">
                      <a:off x="0" y="0"/>
                      <a:ext cx="1895475" cy="1085850"/>
                    </a:xfrm>
                    <a:prstGeom prst="rect">
                      <a:avLst/>
                    </a:prstGeom>
                  </pic:spPr>
                </pic:pic>
              </a:graphicData>
            </a:graphic>
            <wp14:sizeRelH relativeFrom="margin">
              <wp14:pctWidth>0</wp14:pctWidth>
            </wp14:sizeRelH>
          </wp:anchor>
        </w:drawing>
      </w:r>
      <w:r>
        <w:rPr>
          <w:rFonts w:ascii="Arial" w:eastAsia="Arial" w:hAnsi="Arial" w:cs="Arial"/>
          <w:noProof/>
          <w:sz w:val="20"/>
          <w:szCs w:val="20"/>
        </w:rPr>
        <w:drawing>
          <wp:anchor distT="0" distB="0" distL="114300" distR="114300" simplePos="0" relativeHeight="251659264" behindDoc="0" locked="0" layoutInCell="1" allowOverlap="1">
            <wp:simplePos x="0" y="0"/>
            <wp:positionH relativeFrom="column">
              <wp:posOffset>57150</wp:posOffset>
            </wp:positionH>
            <wp:positionV relativeFrom="paragraph">
              <wp:posOffset>94298</wp:posOffset>
            </wp:positionV>
            <wp:extent cx="2209800" cy="154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ie regio Aalsmeer2.png"/>
                    <pic:cNvPicPr/>
                  </pic:nvPicPr>
                  <pic:blipFill>
                    <a:blip r:embed="rId7">
                      <a:extLst>
                        <a:ext uri="{28A0092B-C50C-407E-A947-70E740481C1C}">
                          <a14:useLocalDpi xmlns:a14="http://schemas.microsoft.com/office/drawing/2010/main" val="0"/>
                        </a:ext>
                      </a:extLst>
                    </a:blip>
                    <a:stretch>
                      <a:fillRect/>
                    </a:stretch>
                  </pic:blipFill>
                  <pic:spPr>
                    <a:xfrm>
                      <a:off x="0" y="0"/>
                      <a:ext cx="2209800" cy="1543050"/>
                    </a:xfrm>
                    <a:prstGeom prst="rect">
                      <a:avLst/>
                    </a:prstGeom>
                  </pic:spPr>
                </pic:pic>
              </a:graphicData>
            </a:graphic>
          </wp:anchor>
        </w:drawing>
      </w: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130861" w:rsidRDefault="00130861" w:rsidP="00D32793">
      <w:pPr>
        <w:spacing w:after="0" w:line="270" w:lineRule="auto"/>
        <w:ind w:hanging="10"/>
        <w:rPr>
          <w:rFonts w:ascii="Arial" w:eastAsia="Arial" w:hAnsi="Arial" w:cs="Arial"/>
          <w:sz w:val="20"/>
          <w:szCs w:val="20"/>
        </w:rPr>
      </w:pPr>
    </w:p>
    <w:p w:rsidR="002F6778" w:rsidRDefault="002F6778" w:rsidP="00D32793">
      <w:pPr>
        <w:spacing w:after="0" w:line="270" w:lineRule="auto"/>
        <w:ind w:hanging="10"/>
        <w:rPr>
          <w:rFonts w:ascii="Arial" w:eastAsia="Arial" w:hAnsi="Arial" w:cs="Arial"/>
          <w:sz w:val="20"/>
          <w:szCs w:val="20"/>
        </w:rPr>
      </w:pPr>
    </w:p>
    <w:p w:rsidR="002F6778" w:rsidRDefault="002F6778" w:rsidP="00D32793">
      <w:pPr>
        <w:spacing w:after="0" w:line="270" w:lineRule="auto"/>
        <w:ind w:hanging="10"/>
        <w:rPr>
          <w:rFonts w:ascii="Arial" w:eastAsia="Arial" w:hAnsi="Arial" w:cs="Arial"/>
          <w:sz w:val="20"/>
          <w:szCs w:val="20"/>
        </w:rPr>
      </w:pPr>
    </w:p>
    <w:p w:rsidR="002F6778" w:rsidRPr="00D32793" w:rsidRDefault="002F6778" w:rsidP="002F6778">
      <w:pPr>
        <w:spacing w:after="0"/>
        <w:rPr>
          <w:rFonts w:ascii="Arial" w:eastAsia="Arial" w:hAnsi="Arial" w:cs="Arial"/>
          <w:sz w:val="20"/>
          <w:szCs w:val="20"/>
        </w:rPr>
      </w:pPr>
    </w:p>
    <w:p w:rsidR="002F6778" w:rsidRPr="002F6778" w:rsidRDefault="002F6778" w:rsidP="002F6778">
      <w:pPr>
        <w:spacing w:after="0"/>
        <w:rPr>
          <w:rFonts w:ascii="Arial" w:eastAsia="Arial" w:hAnsi="Arial" w:cs="Arial"/>
          <w:i/>
          <w:sz w:val="20"/>
          <w:szCs w:val="20"/>
        </w:rPr>
      </w:pPr>
      <w:r w:rsidRPr="002F6778">
        <w:rPr>
          <w:rFonts w:ascii="Arial" w:hAnsi="Arial" w:cs="Arial"/>
          <w:i/>
          <w:color w:val="222222"/>
          <w:sz w:val="19"/>
          <w:szCs w:val="19"/>
          <w:shd w:val="clear" w:color="auto" w:fill="FFFFFF"/>
        </w:rPr>
        <w:t>Politie regio Aalsmeer</w:t>
      </w:r>
    </w:p>
    <w:p w:rsidR="002F6778" w:rsidRDefault="002F6778" w:rsidP="00D32793">
      <w:pPr>
        <w:spacing w:after="0" w:line="270" w:lineRule="auto"/>
        <w:ind w:hanging="10"/>
        <w:rPr>
          <w:rFonts w:ascii="Arial" w:eastAsia="Arial" w:hAnsi="Arial" w:cs="Arial"/>
          <w:sz w:val="20"/>
          <w:szCs w:val="20"/>
        </w:rPr>
      </w:pPr>
      <w:bookmarkStart w:id="0" w:name="_GoBack"/>
      <w:bookmarkEnd w:id="0"/>
    </w:p>
    <w:p w:rsidR="002F6778" w:rsidRDefault="002F6778" w:rsidP="00D32793">
      <w:pPr>
        <w:spacing w:after="0" w:line="270" w:lineRule="auto"/>
        <w:ind w:hanging="10"/>
        <w:rPr>
          <w:rFonts w:ascii="Arial" w:eastAsia="Arial" w:hAnsi="Arial" w:cs="Arial"/>
          <w:sz w:val="20"/>
          <w:szCs w:val="20"/>
        </w:rPr>
      </w:pPr>
    </w:p>
    <w:p w:rsidR="00EA340A" w:rsidRPr="00D32793" w:rsidRDefault="002F6778" w:rsidP="00D32793">
      <w:pPr>
        <w:spacing w:after="0" w:line="270" w:lineRule="auto"/>
        <w:ind w:hanging="10"/>
        <w:rPr>
          <w:rFonts w:ascii="Arial" w:eastAsia="Arial" w:hAnsi="Arial" w:cs="Arial"/>
          <w:sz w:val="20"/>
          <w:szCs w:val="20"/>
        </w:rPr>
      </w:pPr>
      <w:r w:rsidRPr="00D32793">
        <w:rPr>
          <w:rFonts w:ascii="Arial" w:eastAsia="Arial" w:hAnsi="Arial" w:cs="Arial"/>
          <w:sz w:val="20"/>
          <w:szCs w:val="20"/>
        </w:rPr>
        <w:t>Het bestuur houdt de zaken scherp in het oog, maar ’s avonds en ’s nachts is de haven van</w:t>
      </w:r>
      <w:r w:rsidRPr="00D32793">
        <w:rPr>
          <w:rFonts w:ascii="Arial" w:eastAsia="Arial" w:hAnsi="Arial" w:cs="Arial"/>
          <w:sz w:val="20"/>
          <w:szCs w:val="20"/>
        </w:rPr>
        <w:t xml:space="preserve">uit de Kleine Poel gemakkelijk te bereiken. Dit kunnen we helaas niet voorkomen. Wij willen daarom iedereen erop </w:t>
      </w:r>
      <w:r w:rsidRPr="00D32793">
        <w:rPr>
          <w:rFonts w:ascii="Arial" w:eastAsia="Arial" w:hAnsi="Arial" w:cs="Arial"/>
          <w:sz w:val="20"/>
          <w:szCs w:val="20"/>
        </w:rPr>
        <w:t>wijzen om je spullen goed te beveiligen en zodra er iets verdwenen is de havenmeester hiervan in kennis te stellen en zelf aangifte te doen bij</w:t>
      </w:r>
      <w:r w:rsidRPr="00D32793">
        <w:rPr>
          <w:rFonts w:ascii="Arial" w:eastAsia="Arial" w:hAnsi="Arial" w:cs="Arial"/>
          <w:sz w:val="20"/>
          <w:szCs w:val="20"/>
        </w:rPr>
        <w:t xml:space="preserve"> de politie. </w:t>
      </w:r>
    </w:p>
    <w:p w:rsidR="00130861" w:rsidRDefault="00130861" w:rsidP="00D32793">
      <w:pPr>
        <w:spacing w:after="0"/>
        <w:rPr>
          <w:rFonts w:ascii="Arial" w:eastAsia="Arial" w:hAnsi="Arial" w:cs="Arial"/>
          <w:sz w:val="20"/>
          <w:szCs w:val="20"/>
        </w:rPr>
      </w:pPr>
    </w:p>
    <w:p w:rsidR="00EA340A" w:rsidRPr="00130861" w:rsidRDefault="00130861" w:rsidP="00D32793">
      <w:pPr>
        <w:spacing w:after="0"/>
        <w:rPr>
          <w:rFonts w:ascii="Arial" w:eastAsia="Arial" w:hAnsi="Arial" w:cs="Arial"/>
          <w:b/>
          <w:sz w:val="20"/>
          <w:szCs w:val="20"/>
        </w:rPr>
      </w:pPr>
      <w:r w:rsidRPr="00130861">
        <w:rPr>
          <w:rFonts w:ascii="Arial" w:eastAsia="Arial" w:hAnsi="Arial" w:cs="Arial"/>
          <w:b/>
          <w:sz w:val="20"/>
          <w:szCs w:val="20"/>
        </w:rPr>
        <w:t>BERICHT 2</w:t>
      </w:r>
    </w:p>
    <w:p w:rsidR="00EA340A" w:rsidRPr="00130861" w:rsidRDefault="00130861" w:rsidP="00130861">
      <w:pPr>
        <w:spacing w:after="0"/>
        <w:rPr>
          <w:rFonts w:ascii="Arial" w:eastAsia="Arial" w:hAnsi="Arial" w:cs="Arial"/>
          <w:i/>
          <w:sz w:val="20"/>
          <w:szCs w:val="20"/>
          <w:u w:val="single"/>
        </w:rPr>
      </w:pPr>
      <w:r>
        <w:rPr>
          <w:rFonts w:ascii="Arial" w:eastAsia="Arial" w:hAnsi="Arial" w:cs="Arial"/>
          <w:i/>
          <w:sz w:val="20"/>
          <w:szCs w:val="20"/>
          <w:u w:val="single"/>
        </w:rPr>
        <w:t xml:space="preserve">1. </w:t>
      </w:r>
      <w:r w:rsidR="002F6778" w:rsidRPr="00130861">
        <w:rPr>
          <w:rFonts w:ascii="Arial" w:eastAsia="Arial" w:hAnsi="Arial" w:cs="Arial"/>
          <w:i/>
          <w:sz w:val="20"/>
          <w:szCs w:val="20"/>
          <w:u w:val="single"/>
        </w:rPr>
        <w:t xml:space="preserve">Stommeerweg: </w:t>
      </w:r>
    </w:p>
    <w:p w:rsidR="00EA340A" w:rsidRPr="00130861" w:rsidRDefault="002F6778" w:rsidP="00D32793">
      <w:pPr>
        <w:spacing w:after="0" w:line="280" w:lineRule="auto"/>
        <w:ind w:hanging="10"/>
        <w:rPr>
          <w:rFonts w:ascii="Arial" w:eastAsia="Arial" w:hAnsi="Arial" w:cs="Arial"/>
          <w:i/>
          <w:sz w:val="20"/>
          <w:szCs w:val="20"/>
        </w:rPr>
      </w:pPr>
      <w:r w:rsidRPr="00130861">
        <w:rPr>
          <w:rFonts w:ascii="Arial" w:eastAsia="Arial" w:hAnsi="Arial" w:cs="Arial"/>
          <w:i/>
          <w:sz w:val="20"/>
          <w:szCs w:val="20"/>
        </w:rPr>
        <w:t xml:space="preserve">-Wij hebben hier voor de winkel een Boston Whaler 130 te koop staan. Gisteravond rond half 11/11 uur zag </w:t>
      </w:r>
      <w:r w:rsidRPr="00130861">
        <w:rPr>
          <w:rFonts w:ascii="Arial" w:eastAsia="Arial" w:hAnsi="Arial" w:cs="Arial"/>
          <w:i/>
          <w:sz w:val="20"/>
          <w:szCs w:val="20"/>
        </w:rPr>
        <w:t>onze buurvrouw van de overkant een verdacht persoon die aan de s</w:t>
      </w:r>
      <w:r w:rsidR="00130861">
        <w:rPr>
          <w:rFonts w:ascii="Arial" w:eastAsia="Arial" w:hAnsi="Arial" w:cs="Arial"/>
          <w:i/>
          <w:sz w:val="20"/>
          <w:szCs w:val="20"/>
        </w:rPr>
        <w:t xml:space="preserve">loten zat te rommelen. Toen zij </w:t>
      </w:r>
      <w:r w:rsidRPr="00130861">
        <w:rPr>
          <w:rFonts w:ascii="Arial" w:eastAsia="Arial" w:hAnsi="Arial" w:cs="Arial"/>
          <w:i/>
          <w:sz w:val="20"/>
          <w:szCs w:val="20"/>
        </w:rPr>
        <w:t xml:space="preserve">hier een foto van wilde maken ging hij zich verstoppen. Hierna heeft ze hem niet meer gezien. </w:t>
      </w:r>
    </w:p>
    <w:p w:rsidR="00EA340A" w:rsidRPr="00130861" w:rsidRDefault="002F6778" w:rsidP="00D32793">
      <w:pPr>
        <w:spacing w:after="0"/>
        <w:rPr>
          <w:rFonts w:ascii="Arial" w:eastAsia="Arial" w:hAnsi="Arial" w:cs="Arial"/>
          <w:i/>
          <w:sz w:val="20"/>
          <w:szCs w:val="20"/>
        </w:rPr>
      </w:pPr>
      <w:r w:rsidRPr="00130861">
        <w:rPr>
          <w:rFonts w:ascii="Arial" w:eastAsia="Arial" w:hAnsi="Arial" w:cs="Arial"/>
          <w:i/>
          <w:sz w:val="20"/>
          <w:szCs w:val="20"/>
        </w:rPr>
        <w:t xml:space="preserve">  </w:t>
      </w:r>
    </w:p>
    <w:p w:rsidR="00EA340A" w:rsidRPr="00130861" w:rsidRDefault="002F6778" w:rsidP="00D32793">
      <w:pPr>
        <w:spacing w:after="0" w:line="280" w:lineRule="auto"/>
        <w:ind w:hanging="10"/>
        <w:rPr>
          <w:rFonts w:ascii="Arial" w:eastAsia="Arial" w:hAnsi="Arial" w:cs="Arial"/>
          <w:i/>
          <w:sz w:val="20"/>
          <w:szCs w:val="20"/>
        </w:rPr>
      </w:pPr>
      <w:r w:rsidRPr="00130861">
        <w:rPr>
          <w:rFonts w:ascii="Arial" w:eastAsia="Arial" w:hAnsi="Arial" w:cs="Arial"/>
          <w:i/>
          <w:sz w:val="20"/>
          <w:szCs w:val="20"/>
        </w:rPr>
        <w:t xml:space="preserve">-We krijgen net ook melding van een klant die hier een eiland </w:t>
      </w:r>
      <w:r w:rsidRPr="00130861">
        <w:rPr>
          <w:rFonts w:ascii="Arial" w:eastAsia="Arial" w:hAnsi="Arial" w:cs="Arial"/>
          <w:i/>
          <w:sz w:val="20"/>
          <w:szCs w:val="20"/>
        </w:rPr>
        <w:t xml:space="preserve">huurt voor de haven, dat er gisteravond/vannacht rond half 1 een lichtkogel afgeschoten is op de kleine poel en hierna dacht hij vuurwerk of schoten gehoord te hebben. </w:t>
      </w:r>
    </w:p>
    <w:p w:rsidR="00EA340A" w:rsidRPr="00130861" w:rsidRDefault="00130861" w:rsidP="00130861">
      <w:pPr>
        <w:spacing w:after="0"/>
        <w:rPr>
          <w:rFonts w:ascii="Arial" w:eastAsia="Arial" w:hAnsi="Arial" w:cs="Arial"/>
          <w:i/>
          <w:sz w:val="20"/>
          <w:szCs w:val="20"/>
          <w:u w:val="single"/>
        </w:rPr>
      </w:pPr>
      <w:r>
        <w:rPr>
          <w:rFonts w:ascii="Arial" w:eastAsia="Arial" w:hAnsi="Arial" w:cs="Arial"/>
          <w:i/>
          <w:sz w:val="20"/>
          <w:szCs w:val="20"/>
          <w:u w:val="single"/>
        </w:rPr>
        <w:t xml:space="preserve">2. </w:t>
      </w:r>
      <w:r w:rsidR="002F6778" w:rsidRPr="00130861">
        <w:rPr>
          <w:rFonts w:ascii="Arial" w:eastAsia="Arial" w:hAnsi="Arial" w:cs="Arial"/>
          <w:i/>
          <w:sz w:val="20"/>
          <w:szCs w:val="20"/>
          <w:u w:val="single"/>
        </w:rPr>
        <w:t xml:space="preserve">Ook Stommeerweg: </w:t>
      </w:r>
    </w:p>
    <w:p w:rsidR="00EA340A" w:rsidRPr="00130861" w:rsidRDefault="002F6778" w:rsidP="00D32793">
      <w:pPr>
        <w:spacing w:after="0" w:line="280" w:lineRule="auto"/>
        <w:ind w:hanging="10"/>
        <w:rPr>
          <w:rFonts w:ascii="Arial" w:eastAsia="Arial" w:hAnsi="Arial" w:cs="Arial"/>
          <w:i/>
          <w:sz w:val="20"/>
          <w:szCs w:val="20"/>
        </w:rPr>
      </w:pPr>
      <w:r w:rsidRPr="00130861">
        <w:rPr>
          <w:rFonts w:ascii="Arial" w:eastAsia="Arial" w:hAnsi="Arial" w:cs="Arial"/>
          <w:i/>
          <w:sz w:val="20"/>
          <w:szCs w:val="20"/>
        </w:rPr>
        <w:t>Helaas is bij ons ook afgelopen week tussen maandag en zaterdag een BBmotor gestolen. Het gaat om een Suzuki DF6as bouwjaar 2016. Het serienummer is 00603F-710086. Op de motor zit een sticker van rien  de wolf. K</w:t>
      </w:r>
      <w:r w:rsidR="00130861">
        <w:rPr>
          <w:rFonts w:ascii="Arial" w:eastAsia="Arial" w:hAnsi="Arial" w:cs="Arial"/>
          <w:i/>
          <w:sz w:val="20"/>
          <w:szCs w:val="20"/>
        </w:rPr>
        <w:t>lant heeft al aangifte gedaan.</w:t>
      </w:r>
    </w:p>
    <w:p w:rsidR="00EA340A" w:rsidRPr="00130861" w:rsidRDefault="00130861" w:rsidP="00130861">
      <w:pPr>
        <w:spacing w:after="0"/>
        <w:rPr>
          <w:rFonts w:ascii="Arial" w:eastAsia="Arial" w:hAnsi="Arial" w:cs="Arial"/>
          <w:i/>
          <w:sz w:val="20"/>
          <w:szCs w:val="20"/>
          <w:u w:val="single"/>
        </w:rPr>
      </w:pPr>
      <w:r>
        <w:rPr>
          <w:rFonts w:ascii="Arial" w:eastAsia="Arial" w:hAnsi="Arial" w:cs="Arial"/>
          <w:i/>
          <w:sz w:val="20"/>
          <w:szCs w:val="20"/>
          <w:u w:val="single"/>
        </w:rPr>
        <w:t xml:space="preserve">3. </w:t>
      </w:r>
      <w:r w:rsidR="002F6778" w:rsidRPr="00130861">
        <w:rPr>
          <w:rFonts w:ascii="Arial" w:eastAsia="Arial" w:hAnsi="Arial" w:cs="Arial"/>
          <w:i/>
          <w:sz w:val="20"/>
          <w:szCs w:val="20"/>
          <w:u w:val="single"/>
        </w:rPr>
        <w:t>Leimuide</w:t>
      </w:r>
      <w:r w:rsidR="002F6778" w:rsidRPr="00130861">
        <w:rPr>
          <w:rFonts w:ascii="Arial" w:eastAsia="Arial" w:hAnsi="Arial" w:cs="Arial"/>
          <w:i/>
          <w:sz w:val="20"/>
          <w:szCs w:val="20"/>
          <w:u w:val="single"/>
        </w:rPr>
        <w:t xml:space="preserve">n: </w:t>
      </w:r>
    </w:p>
    <w:p w:rsidR="00EA340A" w:rsidRPr="00130861" w:rsidRDefault="002F6778" w:rsidP="00D32793">
      <w:pPr>
        <w:spacing w:after="0" w:line="270" w:lineRule="auto"/>
        <w:ind w:hanging="10"/>
        <w:rPr>
          <w:rFonts w:ascii="Arial" w:eastAsia="Arial" w:hAnsi="Arial" w:cs="Arial"/>
          <w:i/>
          <w:sz w:val="20"/>
          <w:szCs w:val="20"/>
        </w:rPr>
      </w:pPr>
      <w:r w:rsidRPr="00130861">
        <w:rPr>
          <w:rFonts w:ascii="Arial" w:eastAsia="Arial" w:hAnsi="Arial" w:cs="Arial"/>
          <w:i/>
          <w:sz w:val="20"/>
          <w:szCs w:val="20"/>
        </w:rPr>
        <w:t xml:space="preserve">Vanmorgen ontdekt dat ook bij ons 2 tankjes uit onze (bij)boten zijn gestolen. </w:t>
      </w:r>
    </w:p>
    <w:p w:rsidR="00EA340A" w:rsidRPr="00130861" w:rsidRDefault="002F6778" w:rsidP="00130861">
      <w:pPr>
        <w:spacing w:after="0"/>
        <w:rPr>
          <w:rFonts w:ascii="Arial" w:eastAsia="Arial" w:hAnsi="Arial" w:cs="Arial"/>
          <w:i/>
          <w:sz w:val="20"/>
          <w:szCs w:val="20"/>
        </w:rPr>
      </w:pPr>
      <w:r w:rsidRPr="00130861">
        <w:rPr>
          <w:rFonts w:ascii="Arial" w:eastAsia="Arial" w:hAnsi="Arial" w:cs="Arial"/>
          <w:i/>
          <w:sz w:val="20"/>
          <w:szCs w:val="20"/>
        </w:rPr>
        <w:t xml:space="preserve">  </w:t>
      </w:r>
      <w:r w:rsidRPr="00130861">
        <w:rPr>
          <w:rFonts w:ascii="Arial" w:eastAsia="Arial" w:hAnsi="Arial" w:cs="Arial"/>
          <w:i/>
          <w:sz w:val="20"/>
          <w:szCs w:val="20"/>
        </w:rPr>
        <w:t xml:space="preserve">Tevens is van het weekend onze Wilma II geheel van al het gereedschap tot de elektrische koelbox aan toe beroofd; alles weg. </w:t>
      </w:r>
    </w:p>
    <w:p w:rsidR="00EA340A" w:rsidRPr="00130861" w:rsidRDefault="002F6778" w:rsidP="00D32793">
      <w:pPr>
        <w:spacing w:after="0" w:line="270" w:lineRule="auto"/>
        <w:ind w:hanging="10"/>
        <w:rPr>
          <w:rFonts w:ascii="Arial" w:eastAsia="Arial" w:hAnsi="Arial" w:cs="Arial"/>
          <w:i/>
          <w:sz w:val="20"/>
          <w:szCs w:val="20"/>
        </w:rPr>
      </w:pPr>
      <w:r w:rsidRPr="00130861">
        <w:rPr>
          <w:rFonts w:ascii="Arial" w:eastAsia="Arial" w:hAnsi="Arial" w:cs="Arial"/>
          <w:i/>
          <w:sz w:val="20"/>
          <w:szCs w:val="20"/>
        </w:rPr>
        <w:t xml:space="preserve">De boot lag bij ons bedrijf, Noordeinde 21 </w:t>
      </w:r>
      <w:r w:rsidRPr="00130861">
        <w:rPr>
          <w:rFonts w:ascii="Arial" w:eastAsia="Arial" w:hAnsi="Arial" w:cs="Arial"/>
          <w:i/>
          <w:sz w:val="20"/>
          <w:szCs w:val="20"/>
        </w:rPr>
        <w:t xml:space="preserve">te Leimuiden, aan eigen kade, achter een hek. </w:t>
      </w:r>
    </w:p>
    <w:p w:rsidR="00EA340A" w:rsidRPr="00130861" w:rsidRDefault="002F6778" w:rsidP="00130861">
      <w:pPr>
        <w:spacing w:after="0"/>
        <w:rPr>
          <w:rFonts w:ascii="Arial" w:eastAsia="Arial" w:hAnsi="Arial" w:cs="Arial"/>
          <w:i/>
          <w:sz w:val="20"/>
          <w:szCs w:val="20"/>
        </w:rPr>
      </w:pPr>
      <w:r w:rsidRPr="00130861">
        <w:rPr>
          <w:rFonts w:ascii="Arial" w:eastAsia="Arial" w:hAnsi="Arial" w:cs="Arial"/>
          <w:i/>
          <w:sz w:val="20"/>
          <w:szCs w:val="20"/>
        </w:rPr>
        <w:t xml:space="preserve">  </w:t>
      </w:r>
      <w:r w:rsidRPr="00130861">
        <w:rPr>
          <w:rFonts w:ascii="Arial" w:eastAsia="Arial" w:hAnsi="Arial" w:cs="Arial"/>
          <w:i/>
          <w:sz w:val="20"/>
          <w:szCs w:val="20"/>
        </w:rPr>
        <w:t xml:space="preserve">Wij hebben goede camerabewaking, maar deze heeft niets geregistreerd. </w:t>
      </w:r>
    </w:p>
    <w:p w:rsidR="00EA340A" w:rsidRPr="00130861" w:rsidRDefault="002F6778" w:rsidP="00D32793">
      <w:pPr>
        <w:spacing w:after="0" w:line="270" w:lineRule="auto"/>
        <w:ind w:hanging="10"/>
        <w:rPr>
          <w:rFonts w:ascii="Arial" w:eastAsia="Arial" w:hAnsi="Arial" w:cs="Arial"/>
          <w:i/>
          <w:sz w:val="20"/>
          <w:szCs w:val="20"/>
        </w:rPr>
      </w:pPr>
      <w:r w:rsidRPr="00130861">
        <w:rPr>
          <w:rFonts w:ascii="Arial" w:eastAsia="Arial" w:hAnsi="Arial" w:cs="Arial"/>
          <w:i/>
          <w:sz w:val="20"/>
          <w:szCs w:val="20"/>
        </w:rPr>
        <w:t>Op de hoek van ons terrein staat nl. een grote Nelly kraan en de stuurhut van de Wilma II lag hier toevallig achter (alle boten waren t</w:t>
      </w:r>
      <w:r w:rsidRPr="00130861">
        <w:rPr>
          <w:rFonts w:ascii="Arial" w:eastAsia="Arial" w:hAnsi="Arial" w:cs="Arial"/>
          <w:i/>
          <w:sz w:val="20"/>
          <w:szCs w:val="20"/>
        </w:rPr>
        <w:t xml:space="preserve">huis; dus kade vol). </w:t>
      </w:r>
    </w:p>
    <w:p w:rsidR="00EA340A" w:rsidRPr="00130861" w:rsidRDefault="002F6778" w:rsidP="00D32793">
      <w:pPr>
        <w:spacing w:after="0" w:line="270" w:lineRule="auto"/>
        <w:ind w:hanging="10"/>
        <w:rPr>
          <w:rFonts w:ascii="Arial" w:eastAsia="Arial" w:hAnsi="Arial" w:cs="Arial"/>
          <w:i/>
          <w:sz w:val="20"/>
          <w:szCs w:val="20"/>
        </w:rPr>
      </w:pPr>
      <w:r w:rsidRPr="00130861">
        <w:rPr>
          <w:rFonts w:ascii="Arial" w:eastAsia="Arial" w:hAnsi="Arial" w:cs="Arial"/>
          <w:i/>
          <w:sz w:val="20"/>
          <w:szCs w:val="20"/>
        </w:rPr>
        <w:t xml:space="preserve">Ons grote vermoeden is dat ze vanaf het water zijn gekomen. </w:t>
      </w:r>
    </w:p>
    <w:p w:rsidR="00EA340A" w:rsidRPr="00130861" w:rsidRDefault="002F6778" w:rsidP="00130861">
      <w:pPr>
        <w:spacing w:after="0"/>
        <w:rPr>
          <w:rFonts w:ascii="Arial" w:eastAsia="Arial" w:hAnsi="Arial" w:cs="Arial"/>
          <w:i/>
          <w:sz w:val="20"/>
          <w:szCs w:val="20"/>
        </w:rPr>
      </w:pPr>
      <w:r w:rsidRPr="00130861">
        <w:rPr>
          <w:rFonts w:ascii="Arial" w:eastAsia="Arial" w:hAnsi="Arial" w:cs="Arial"/>
          <w:i/>
          <w:sz w:val="20"/>
          <w:szCs w:val="20"/>
        </w:rPr>
        <w:t xml:space="preserve">  </w:t>
      </w:r>
      <w:r w:rsidRPr="00130861">
        <w:rPr>
          <w:rFonts w:ascii="Arial" w:eastAsia="Arial" w:hAnsi="Arial" w:cs="Arial"/>
          <w:i/>
          <w:sz w:val="20"/>
          <w:szCs w:val="20"/>
        </w:rPr>
        <w:t xml:space="preserve">Mocht jullie gereedschap worden aangeboden; denk aan ons. </w:t>
      </w:r>
    </w:p>
    <w:p w:rsidR="00EA340A" w:rsidRPr="00130861" w:rsidRDefault="002F6778" w:rsidP="00130861">
      <w:pPr>
        <w:spacing w:after="0"/>
        <w:rPr>
          <w:rFonts w:ascii="Arial" w:eastAsia="Arial" w:hAnsi="Arial" w:cs="Arial"/>
          <w:i/>
          <w:sz w:val="20"/>
          <w:szCs w:val="20"/>
        </w:rPr>
      </w:pPr>
      <w:r w:rsidRPr="00130861">
        <w:rPr>
          <w:rFonts w:ascii="Arial" w:eastAsia="Arial" w:hAnsi="Arial" w:cs="Arial"/>
          <w:i/>
          <w:sz w:val="20"/>
          <w:szCs w:val="20"/>
        </w:rPr>
        <w:t xml:space="preserve">  </w:t>
      </w:r>
      <w:r w:rsidRPr="00130861">
        <w:rPr>
          <w:rFonts w:ascii="Arial" w:eastAsia="Arial" w:hAnsi="Arial" w:cs="Arial"/>
          <w:i/>
          <w:sz w:val="20"/>
          <w:szCs w:val="20"/>
        </w:rPr>
        <w:t xml:space="preserve">Heftige zomer zo voor velen; hopelijk komen we met elkaar op ‘een spoor’. </w:t>
      </w:r>
    </w:p>
    <w:p w:rsidR="00EA340A" w:rsidRDefault="002F6778" w:rsidP="00D32793">
      <w:pPr>
        <w:spacing w:after="0"/>
        <w:rPr>
          <w:rFonts w:ascii="Arial" w:eastAsia="Arial" w:hAnsi="Arial" w:cs="Arial"/>
          <w:sz w:val="20"/>
          <w:szCs w:val="20"/>
        </w:rPr>
      </w:pPr>
      <w:r w:rsidRPr="00D32793">
        <w:rPr>
          <w:rFonts w:ascii="Arial" w:eastAsia="Arial" w:hAnsi="Arial" w:cs="Arial"/>
          <w:sz w:val="20"/>
          <w:szCs w:val="20"/>
        </w:rPr>
        <w:t xml:space="preserve">  </w:t>
      </w:r>
    </w:p>
    <w:p w:rsidR="002F6778" w:rsidRPr="00D32793" w:rsidRDefault="002F6778" w:rsidP="00D32793">
      <w:pPr>
        <w:spacing w:after="0"/>
        <w:rPr>
          <w:rFonts w:ascii="Arial" w:eastAsia="Arial" w:hAnsi="Arial" w:cs="Arial"/>
          <w:sz w:val="20"/>
          <w:szCs w:val="20"/>
        </w:rPr>
      </w:pPr>
    </w:p>
    <w:p w:rsidR="00EA340A" w:rsidRPr="002F6778" w:rsidRDefault="002F6778" w:rsidP="00D32793">
      <w:pPr>
        <w:spacing w:after="0"/>
        <w:rPr>
          <w:rFonts w:ascii="Arial" w:eastAsia="Arial" w:hAnsi="Arial" w:cs="Arial"/>
          <w:i/>
          <w:sz w:val="20"/>
          <w:szCs w:val="20"/>
        </w:rPr>
      </w:pPr>
      <w:r w:rsidRPr="002F6778">
        <w:rPr>
          <w:rFonts w:ascii="Arial" w:hAnsi="Arial" w:cs="Arial"/>
          <w:i/>
          <w:color w:val="222222"/>
          <w:sz w:val="19"/>
          <w:szCs w:val="19"/>
          <w:shd w:val="clear" w:color="auto" w:fill="FFFFFF"/>
        </w:rPr>
        <w:t>Politie regio Aalsmeer</w:t>
      </w:r>
    </w:p>
    <w:p w:rsidR="00EA340A" w:rsidRPr="00D32793" w:rsidRDefault="00EA340A" w:rsidP="00D32793">
      <w:pPr>
        <w:spacing w:after="0"/>
        <w:rPr>
          <w:rFonts w:ascii="Arial" w:eastAsia="Arial" w:hAnsi="Arial" w:cs="Arial"/>
          <w:sz w:val="20"/>
          <w:szCs w:val="20"/>
        </w:rPr>
      </w:pPr>
    </w:p>
    <w:p w:rsidR="00EA340A" w:rsidRPr="00D32793" w:rsidRDefault="002F6778" w:rsidP="00D32793">
      <w:pPr>
        <w:spacing w:after="0"/>
        <w:rPr>
          <w:rFonts w:ascii="Arial" w:eastAsia="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rPr>
          <w:rFonts w:ascii="Arial" w:hAnsi="Arial" w:cs="Arial"/>
          <w:sz w:val="20"/>
          <w:szCs w:val="20"/>
        </w:rPr>
      </w:pPr>
      <w:r w:rsidRPr="00D32793">
        <w:rPr>
          <w:rFonts w:ascii="Arial" w:hAnsi="Arial" w:cs="Arial"/>
          <w:sz w:val="20"/>
          <w:szCs w:val="20"/>
        </w:rPr>
        <w:lastRenderedPageBreak/>
        <w:t xml:space="preserve"> </w:t>
      </w:r>
    </w:p>
    <w:p w:rsidR="00EA340A" w:rsidRPr="00D32793" w:rsidRDefault="002F6778" w:rsidP="00D32793">
      <w:pPr>
        <w:spacing w:after="0"/>
        <w:jc w:val="both"/>
        <w:rPr>
          <w:rFonts w:ascii="Arial" w:hAnsi="Arial" w:cs="Arial"/>
          <w:sz w:val="20"/>
          <w:szCs w:val="20"/>
        </w:rPr>
      </w:pPr>
      <w:r w:rsidRPr="00D32793">
        <w:rPr>
          <w:rFonts w:ascii="Arial" w:eastAsia="Arial" w:hAnsi="Arial" w:cs="Arial"/>
          <w:sz w:val="20"/>
          <w:szCs w:val="20"/>
        </w:rPr>
        <w:t xml:space="preserve"> </w:t>
      </w:r>
    </w:p>
    <w:p w:rsidR="00EA340A" w:rsidRPr="00D32793" w:rsidRDefault="002F6778" w:rsidP="00D32793">
      <w:pPr>
        <w:spacing w:after="0"/>
        <w:jc w:val="both"/>
        <w:rPr>
          <w:rFonts w:ascii="Arial" w:hAnsi="Arial" w:cs="Arial"/>
          <w:sz w:val="20"/>
          <w:szCs w:val="20"/>
        </w:rPr>
      </w:pPr>
      <w:r w:rsidRPr="00D32793">
        <w:rPr>
          <w:rFonts w:ascii="Arial" w:eastAsia="Arial" w:hAnsi="Arial" w:cs="Arial"/>
          <w:sz w:val="20"/>
          <w:szCs w:val="20"/>
        </w:rPr>
        <w:t xml:space="preserve"> </w:t>
      </w:r>
    </w:p>
    <w:sectPr w:rsidR="00EA340A" w:rsidRPr="00D32793">
      <w:pgSz w:w="12240" w:h="15840"/>
      <w:pgMar w:top="1448" w:right="1442" w:bottom="149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515E"/>
    <w:multiLevelType w:val="hybridMultilevel"/>
    <w:tmpl w:val="8E3615B8"/>
    <w:lvl w:ilvl="0" w:tplc="B5E6AAD0">
      <w:start w:val="1"/>
      <w:numFmt w:val="decimal"/>
      <w:lvlText w:val="%1"/>
      <w:lvlJc w:val="left"/>
      <w:pPr>
        <w:ind w:left="9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1007980">
      <w:start w:val="1"/>
      <w:numFmt w:val="lowerLetter"/>
      <w:lvlText w:val="%2"/>
      <w:lvlJc w:val="left"/>
      <w:pPr>
        <w:ind w:left="100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C3F62CD0">
      <w:start w:val="1"/>
      <w:numFmt w:val="lowerRoman"/>
      <w:lvlText w:val="%3"/>
      <w:lvlJc w:val="left"/>
      <w:pPr>
        <w:ind w:left="172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9AA8CEFE">
      <w:start w:val="1"/>
      <w:numFmt w:val="decimal"/>
      <w:lvlText w:val="%4"/>
      <w:lvlJc w:val="left"/>
      <w:pPr>
        <w:ind w:left="244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74AEAACA">
      <w:start w:val="1"/>
      <w:numFmt w:val="lowerLetter"/>
      <w:lvlText w:val="%5"/>
      <w:lvlJc w:val="left"/>
      <w:pPr>
        <w:ind w:left="316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97FE5894">
      <w:start w:val="1"/>
      <w:numFmt w:val="lowerRoman"/>
      <w:lvlText w:val="%6"/>
      <w:lvlJc w:val="left"/>
      <w:pPr>
        <w:ind w:left="388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C2AE1CD8">
      <w:start w:val="1"/>
      <w:numFmt w:val="decimal"/>
      <w:lvlText w:val="%7"/>
      <w:lvlJc w:val="left"/>
      <w:pPr>
        <w:ind w:left="460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03BA620C">
      <w:start w:val="1"/>
      <w:numFmt w:val="lowerLetter"/>
      <w:lvlText w:val="%8"/>
      <w:lvlJc w:val="left"/>
      <w:pPr>
        <w:ind w:left="532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E012AF94">
      <w:start w:val="1"/>
      <w:numFmt w:val="lowerRoman"/>
      <w:lvlText w:val="%9"/>
      <w:lvlJc w:val="left"/>
      <w:pPr>
        <w:ind w:left="6043"/>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0A"/>
    <w:rsid w:val="00130861"/>
    <w:rsid w:val="002F6778"/>
    <w:rsid w:val="00D32793"/>
    <w:rsid w:val="00EA3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C555A-42F1-470A-A170-F492CBC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cp:lastModifiedBy>Huisman, JM (SPLXO) - KLM</cp:lastModifiedBy>
  <cp:revision>3</cp:revision>
  <dcterms:created xsi:type="dcterms:W3CDTF">2017-07-20T10:54:00Z</dcterms:created>
  <dcterms:modified xsi:type="dcterms:W3CDTF">2017-07-20T10:56:00Z</dcterms:modified>
</cp:coreProperties>
</file>